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3C2C" w14:textId="77777777" w:rsidR="002D7D63" w:rsidRDefault="002D7D63">
      <w:pPr>
        <w:pStyle w:val="BodyText"/>
        <w:rPr>
          <w:b w:val="0"/>
          <w:sz w:val="20"/>
        </w:rPr>
      </w:pPr>
    </w:p>
    <w:p w14:paraId="64333847" w14:textId="77777777" w:rsidR="002D7D63" w:rsidRDefault="002D7D63">
      <w:pPr>
        <w:pStyle w:val="BodyText"/>
        <w:rPr>
          <w:b w:val="0"/>
          <w:sz w:val="20"/>
        </w:rPr>
      </w:pPr>
    </w:p>
    <w:p w14:paraId="1C02E2E6" w14:textId="77777777" w:rsidR="002D7D63" w:rsidRDefault="002D7D63">
      <w:pPr>
        <w:pStyle w:val="BodyText"/>
        <w:rPr>
          <w:b w:val="0"/>
          <w:sz w:val="20"/>
        </w:rPr>
      </w:pPr>
    </w:p>
    <w:p w14:paraId="35C742A2" w14:textId="77777777" w:rsidR="00477E1E" w:rsidRDefault="00477E1E">
      <w:pPr>
        <w:pStyle w:val="BodyText"/>
        <w:rPr>
          <w:b w:val="0"/>
          <w:sz w:val="20"/>
        </w:rPr>
      </w:pPr>
    </w:p>
    <w:p w14:paraId="385419B8" w14:textId="77777777" w:rsidR="00477E1E" w:rsidRDefault="00477E1E">
      <w:pPr>
        <w:pStyle w:val="BodyText"/>
        <w:rPr>
          <w:b w:val="0"/>
          <w:sz w:val="20"/>
        </w:rPr>
      </w:pPr>
    </w:p>
    <w:p w14:paraId="0D6B6BA8" w14:textId="77777777" w:rsidR="002D7D63" w:rsidRDefault="002D7D63">
      <w:pPr>
        <w:pStyle w:val="BodyText"/>
        <w:rPr>
          <w:b w:val="0"/>
          <w:sz w:val="20"/>
        </w:rPr>
      </w:pPr>
    </w:p>
    <w:p w14:paraId="6D0DCE44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483515" wp14:editId="65294E67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507A92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835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" filled="f" stroked="f">
                <v:textbox>
                  <w:txbxContent>
                    <w:p w14:paraId="48507A92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45AEF66C" w14:textId="77777777" w:rsidR="00DC478A" w:rsidRDefault="00DC478A">
      <w:pPr>
        <w:pStyle w:val="BodyText"/>
        <w:rPr>
          <w:b w:val="0"/>
          <w:sz w:val="20"/>
        </w:rPr>
      </w:pPr>
    </w:p>
    <w:p w14:paraId="6430607A" w14:textId="77777777" w:rsidR="00DC478A" w:rsidRDefault="00DC478A">
      <w:pPr>
        <w:pStyle w:val="BodyText"/>
        <w:rPr>
          <w:b w:val="0"/>
          <w:sz w:val="20"/>
        </w:rPr>
      </w:pPr>
    </w:p>
    <w:p w14:paraId="2EF220F5" w14:textId="77777777" w:rsidR="00DC478A" w:rsidRDefault="00DC478A">
      <w:pPr>
        <w:pStyle w:val="BodyText"/>
        <w:rPr>
          <w:b w:val="0"/>
          <w:sz w:val="20"/>
        </w:rPr>
      </w:pPr>
    </w:p>
    <w:p w14:paraId="19E71B6B" w14:textId="77777777" w:rsidR="002D7D63" w:rsidRDefault="002D7D63">
      <w:pPr>
        <w:pStyle w:val="BodyText"/>
        <w:rPr>
          <w:b w:val="0"/>
          <w:sz w:val="20"/>
        </w:rPr>
      </w:pPr>
    </w:p>
    <w:p w14:paraId="52138521" w14:textId="77777777" w:rsidR="002D7D63" w:rsidRDefault="002D7D63">
      <w:pPr>
        <w:pStyle w:val="BodyText"/>
        <w:rPr>
          <w:b w:val="0"/>
          <w:sz w:val="20"/>
        </w:rPr>
      </w:pPr>
    </w:p>
    <w:p w14:paraId="51E711BD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28A055D4" w14:textId="77777777" w:rsidR="002D7D63" w:rsidRDefault="002D7D63">
      <w:pPr>
        <w:pStyle w:val="BodyText"/>
        <w:spacing w:before="188"/>
        <w:rPr>
          <w:b w:val="0"/>
        </w:rPr>
      </w:pPr>
    </w:p>
    <w:p w14:paraId="2A097B83" w14:textId="77777777" w:rsidR="00477E1E" w:rsidRDefault="00477E1E">
      <w:pPr>
        <w:pStyle w:val="BodyText"/>
        <w:spacing w:before="188"/>
        <w:rPr>
          <w:b w:val="0"/>
        </w:rPr>
      </w:pPr>
    </w:p>
    <w:p w14:paraId="48D40DBB" w14:textId="4514092D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4D5967">
        <w:rPr>
          <w:color w:val="134163" w:themeColor="accent6" w:themeShade="80"/>
        </w:rPr>
        <w:t>10.07.2025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4D5967">
        <w:rPr>
          <w:color w:val="134163" w:themeColor="accent6" w:themeShade="80"/>
        </w:rPr>
        <w:t>10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4D5967">
        <w:rPr>
          <w:color w:val="134163" w:themeColor="accent6" w:themeShade="80"/>
          <w:spacing w:val="-2"/>
        </w:rPr>
        <w:t>B504</w:t>
      </w:r>
      <w:r w:rsidR="00477E1E">
        <w:rPr>
          <w:color w:val="134163" w:themeColor="accent6" w:themeShade="80"/>
          <w:spacing w:val="-2"/>
        </w:rPr>
        <w:t>, adresa</w:t>
      </w:r>
      <w:r w:rsidR="004D5967">
        <w:rPr>
          <w:color w:val="134163" w:themeColor="accent6" w:themeShade="80"/>
          <w:spacing w:val="-2"/>
        </w:rPr>
        <w:t xml:space="preserve"> </w:t>
      </w:r>
      <w:r w:rsidR="004D5967" w:rsidRPr="004D5967">
        <w:rPr>
          <w:color w:val="134163" w:themeColor="accent6" w:themeShade="80"/>
          <w:spacing w:val="-2"/>
        </w:rPr>
        <w:t>Piața Romană 6, București 010374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0A1FA12B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7A76A71D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34F60217" w14:textId="6B7AAB7D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4D5967" w:rsidRPr="004D5967">
        <w:rPr>
          <w:color w:val="134163" w:themeColor="accent6" w:themeShade="80"/>
        </w:rPr>
        <w:t>Contingent Convertible Bonds (CoCos) as Fictitious Capital: Engineering Anti-Fragility</w:t>
      </w:r>
      <w:r w:rsidRPr="00477E1E">
        <w:rPr>
          <w:color w:val="134163" w:themeColor="accent6" w:themeShade="80"/>
        </w:rPr>
        <w:t>”</w:t>
      </w:r>
    </w:p>
    <w:p w14:paraId="5CBAFE40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0CB8CB8C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28657BB9" w14:textId="772C6285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C25552">
        <w:rPr>
          <w:color w:val="134163" w:themeColor="accent6" w:themeShade="80"/>
          <w:spacing w:val="-3"/>
        </w:rPr>
        <w:t xml:space="preserve"> </w:t>
      </w:r>
      <w:r w:rsidR="004D5967">
        <w:rPr>
          <w:color w:val="134163" w:themeColor="accent6" w:themeShade="80"/>
          <w:spacing w:val="-3"/>
        </w:rPr>
        <w:t>VASILCA</w:t>
      </w:r>
      <w:r w:rsidR="00C25552">
        <w:rPr>
          <w:color w:val="134163" w:themeColor="accent6" w:themeShade="80"/>
          <w:spacing w:val="-3"/>
        </w:rPr>
        <w:t xml:space="preserve"> V. </w:t>
      </w:r>
      <w:r w:rsidR="00C25552">
        <w:rPr>
          <w:color w:val="134163" w:themeColor="accent6" w:themeShade="80"/>
          <w:spacing w:val="-3"/>
        </w:rPr>
        <w:t>Miruna-Mihaela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a </w:t>
      </w:r>
      <w:r w:rsidR="004D5967">
        <w:rPr>
          <w:color w:val="134163" w:themeColor="accent6" w:themeShade="80"/>
        </w:rPr>
        <w:t xml:space="preserve">doamnei </w:t>
      </w:r>
      <w:r w:rsidR="00CF2A35" w:rsidRPr="00477E1E">
        <w:rPr>
          <w:color w:val="134163" w:themeColor="accent6" w:themeShade="80"/>
        </w:rPr>
        <w:t xml:space="preserve">Prof. univ. dr. </w:t>
      </w:r>
      <w:r w:rsidR="004D5967" w:rsidRPr="004D5967">
        <w:rPr>
          <w:color w:val="134163" w:themeColor="accent6" w:themeShade="80"/>
        </w:rPr>
        <w:t>Andreea Claudia ȘERBAN</w:t>
      </w:r>
      <w:r w:rsidR="00CF2A35" w:rsidRPr="00477E1E">
        <w:rPr>
          <w:color w:val="134163" w:themeColor="accent6" w:themeShade="80"/>
        </w:rPr>
        <w:t>,</w:t>
      </w:r>
      <w:r w:rsidR="004D5967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4D5967">
        <w:rPr>
          <w:color w:val="134163" w:themeColor="accent6" w:themeShade="80"/>
        </w:rPr>
        <w:t>Economie</w:t>
      </w:r>
      <w:r w:rsidR="00FD13F3">
        <w:rPr>
          <w:color w:val="134163" w:themeColor="accent6" w:themeShade="80"/>
        </w:rPr>
        <w:t xml:space="preserve">, Școala doctorală </w:t>
      </w:r>
      <w:r w:rsidR="004D5967">
        <w:rPr>
          <w:color w:val="134163" w:themeColor="accent6" w:themeShade="80"/>
        </w:rPr>
        <w:t>Economie I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07B36" w14:textId="77777777" w:rsidR="0068774A" w:rsidRDefault="0068774A">
      <w:r>
        <w:separator/>
      </w:r>
    </w:p>
  </w:endnote>
  <w:endnote w:type="continuationSeparator" w:id="0">
    <w:p w14:paraId="331204ED" w14:textId="77777777" w:rsidR="0068774A" w:rsidRDefault="0068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6B613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6877836" wp14:editId="561B8662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EF283A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5EE72D5C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87783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" filled="f" stroked="f">
              <v:textbox inset="0,0,0,0">
                <w:txbxContent>
                  <w:p w14:paraId="51EF283A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5EE72D5C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8FF447A" wp14:editId="73F2E538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BEC41" w14:textId="77777777" w:rsidR="0068774A" w:rsidRDefault="0068774A">
      <w:r>
        <w:separator/>
      </w:r>
    </w:p>
  </w:footnote>
  <w:footnote w:type="continuationSeparator" w:id="0">
    <w:p w14:paraId="56983048" w14:textId="77777777" w:rsidR="0068774A" w:rsidRDefault="0068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FC1F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07BF53EA" wp14:editId="5202DAEC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FB0781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F5BBC54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4D549B89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41DFB960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3ED77337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6A6BC890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43FA365F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7104B03A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5295824D" wp14:editId="4CB49365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5BE9997B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1B35F7"/>
    <w:rsid w:val="002D7D63"/>
    <w:rsid w:val="003E777D"/>
    <w:rsid w:val="0046375B"/>
    <w:rsid w:val="00477E1E"/>
    <w:rsid w:val="004D5967"/>
    <w:rsid w:val="0068774A"/>
    <w:rsid w:val="007B77F2"/>
    <w:rsid w:val="007E6DEC"/>
    <w:rsid w:val="00C25552"/>
    <w:rsid w:val="00CF2A35"/>
    <w:rsid w:val="00D70EF9"/>
    <w:rsid w:val="00DC478A"/>
    <w:rsid w:val="00F96239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F772D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6966-8617-49E5-8745-E6E36E3E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Radu Florescu</cp:lastModifiedBy>
  <cp:revision>3</cp:revision>
  <cp:lastPrinted>2025-05-19T07:16:00Z</cp:lastPrinted>
  <dcterms:created xsi:type="dcterms:W3CDTF">2025-06-30T11:42:00Z</dcterms:created>
  <dcterms:modified xsi:type="dcterms:W3CDTF">2025-06-30T11:53:00Z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